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CellSpacing w:w="15" w:type="dxa"/>
        <w:tblCellMar>
          <w:left w:w="0" w:type="dxa"/>
          <w:right w:w="0" w:type="dxa"/>
        </w:tblCellMar>
        <w:tblLook w:val="04A0"/>
      </w:tblPr>
      <w:tblGrid>
        <w:gridCol w:w="1051"/>
      </w:tblGrid>
      <w:tr w:rsidR="00665A7C" w:rsidRPr="00665A7C" w:rsidTr="00665A7C">
        <w:trPr>
          <w:tblCellSpacing w:w="15" w:type="dxa"/>
          <w:jc w:val="center"/>
        </w:trPr>
        <w:tc>
          <w:tcPr>
            <w:tcW w:w="5000" w:type="pct"/>
            <w:vAlign w:val="center"/>
            <w:hideMark/>
          </w:tcPr>
          <w:p w:rsidR="00665A7C" w:rsidRPr="00665A7C" w:rsidRDefault="00665A7C" w:rsidP="00665A7C">
            <w:pPr>
              <w:spacing w:after="0" w:line="312" w:lineRule="atLeast"/>
              <w:rPr>
                <w:rFonts w:ascii="Helvetica" w:eastAsia="Times New Roman" w:hAnsi="Helvetica" w:cs="Helvetica"/>
                <w:color w:val="333333"/>
                <w:lang w:eastAsia="tr-TR"/>
              </w:rPr>
            </w:pPr>
            <w:r w:rsidRPr="00665A7C">
              <w:rPr>
                <w:rFonts w:ascii="Helvetica" w:eastAsia="Times New Roman" w:hAnsi="Helvetica" w:cs="Helvetica"/>
                <w:color w:val="333333"/>
                <w:lang w:eastAsia="tr-TR"/>
              </w:rPr>
              <w:t xml:space="preserve">Okulumuz </w:t>
            </w:r>
          </w:p>
        </w:tc>
      </w:tr>
    </w:tbl>
    <w:p w:rsidR="00665A7C" w:rsidRPr="00665A7C" w:rsidRDefault="00665A7C" w:rsidP="00665A7C">
      <w:pPr>
        <w:spacing w:line="312" w:lineRule="atLeast"/>
        <w:jc w:val="center"/>
        <w:rPr>
          <w:rFonts w:ascii="Helvetica" w:eastAsia="Times New Roman" w:hAnsi="Helvetica" w:cs="Helvetica"/>
          <w:vanish/>
          <w:color w:val="333333"/>
          <w:lang w:eastAsia="tr-TR"/>
        </w:rPr>
      </w:pPr>
    </w:p>
    <w:tbl>
      <w:tblPr>
        <w:tblW w:w="0" w:type="dxa"/>
        <w:jc w:val="center"/>
        <w:tblCellSpacing w:w="15" w:type="dxa"/>
        <w:tblCellMar>
          <w:left w:w="0" w:type="dxa"/>
          <w:right w:w="0" w:type="dxa"/>
        </w:tblCellMar>
        <w:tblLook w:val="04A0"/>
      </w:tblPr>
      <w:tblGrid>
        <w:gridCol w:w="9132"/>
      </w:tblGrid>
      <w:tr w:rsidR="00665A7C" w:rsidRPr="00665A7C" w:rsidTr="00665A7C">
        <w:trPr>
          <w:tblCellSpacing w:w="15" w:type="dxa"/>
          <w:jc w:val="center"/>
        </w:trPr>
        <w:tc>
          <w:tcPr>
            <w:tcW w:w="0" w:type="auto"/>
            <w:hideMark/>
          </w:tcPr>
          <w:p w:rsidR="00665A7C" w:rsidRPr="00665A7C" w:rsidRDefault="00665A7C" w:rsidP="00665A7C">
            <w:pPr>
              <w:spacing w:before="100" w:beforeAutospacing="1" w:after="240" w:line="312" w:lineRule="atLeast"/>
              <w:jc w:val="center"/>
              <w:rPr>
                <w:rFonts w:ascii="Helvetica" w:eastAsia="Times New Roman" w:hAnsi="Helvetica" w:cs="Helvetica"/>
                <w:color w:val="333333"/>
                <w:lang w:eastAsia="tr-TR"/>
              </w:rPr>
            </w:pPr>
            <w:r w:rsidRPr="00665A7C">
              <w:rPr>
                <w:rFonts w:ascii="Arial" w:eastAsia="Times New Roman" w:hAnsi="Arial" w:cs="Arial"/>
                <w:b/>
                <w:bCs/>
                <w:color w:val="333333"/>
                <w:lang w:eastAsia="tr-TR"/>
              </w:rPr>
              <w:br/>
              <w:t>UĞUR ERKEY İLKÖĞRETİM OKULU</w:t>
            </w:r>
            <w:r w:rsidRPr="00665A7C">
              <w:rPr>
                <w:rFonts w:ascii="Arial" w:eastAsia="Times New Roman" w:hAnsi="Arial" w:cs="Arial"/>
                <w:b/>
                <w:bCs/>
                <w:color w:val="333333"/>
                <w:lang w:eastAsia="tr-TR"/>
              </w:rPr>
              <w:br/>
            </w:r>
            <w:r w:rsidRPr="00665A7C">
              <w:rPr>
                <w:rFonts w:ascii="Arial" w:eastAsia="Times New Roman" w:hAnsi="Arial" w:cs="Arial"/>
                <w:b/>
                <w:bCs/>
                <w:color w:val="333333"/>
                <w:lang w:eastAsia="tr-TR"/>
              </w:rPr>
              <w:br/>
            </w:r>
            <w:r>
              <w:rPr>
                <w:rFonts w:ascii="Arial" w:eastAsia="Times New Roman" w:hAnsi="Arial" w:cs="Arial"/>
                <w:b/>
                <w:bCs/>
                <w:noProof/>
                <w:color w:val="333333"/>
                <w:lang w:eastAsia="tr-TR"/>
              </w:rPr>
              <w:drawing>
                <wp:inline distT="0" distB="0" distL="0" distR="0">
                  <wp:extent cx="4298950" cy="1840865"/>
                  <wp:effectExtent l="19050" t="0" r="6350" b="0"/>
                  <wp:docPr id="1" name="Resim 1" descr="http://ugurerkeyioo.k12.tr/images/resimler/site/okul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urerkeyioo.k12.tr/images/resimler/site/okulyeni.jpg"/>
                          <pic:cNvPicPr>
                            <a:picLocks noChangeAspect="1" noChangeArrowheads="1"/>
                          </pic:cNvPicPr>
                        </pic:nvPicPr>
                        <pic:blipFill>
                          <a:blip r:embed="rId4"/>
                          <a:srcRect/>
                          <a:stretch>
                            <a:fillRect/>
                          </a:stretch>
                        </pic:blipFill>
                        <pic:spPr bwMode="auto">
                          <a:xfrm>
                            <a:off x="0" y="0"/>
                            <a:ext cx="4298950" cy="1840865"/>
                          </a:xfrm>
                          <a:prstGeom prst="rect">
                            <a:avLst/>
                          </a:prstGeom>
                          <a:noFill/>
                          <a:ln w="9525">
                            <a:noFill/>
                            <a:miter lim="800000"/>
                            <a:headEnd/>
                            <a:tailEnd/>
                          </a:ln>
                        </pic:spPr>
                      </pic:pic>
                    </a:graphicData>
                  </a:graphic>
                </wp:inline>
              </w:drawing>
            </w:r>
            <w:r w:rsidRPr="00665A7C">
              <w:rPr>
                <w:rFonts w:ascii="Arial" w:eastAsia="Times New Roman" w:hAnsi="Arial" w:cs="Arial"/>
                <w:b/>
                <w:bCs/>
                <w:color w:val="333333"/>
                <w:lang w:eastAsia="tr-TR"/>
              </w:rPr>
              <w:br/>
            </w:r>
          </w:p>
          <w:p w:rsidR="00665A7C" w:rsidRPr="00665A7C" w:rsidRDefault="00665A7C" w:rsidP="00665A7C">
            <w:pPr>
              <w:spacing w:before="100" w:beforeAutospacing="1" w:after="100" w:afterAutospacing="1" w:line="312" w:lineRule="atLeast"/>
              <w:ind w:firstLine="708"/>
              <w:jc w:val="both"/>
              <w:rPr>
                <w:rFonts w:ascii="Helvetica" w:eastAsia="Times New Roman" w:hAnsi="Helvetica" w:cs="Helvetica"/>
                <w:color w:val="333333"/>
                <w:lang w:eastAsia="tr-TR"/>
              </w:rPr>
            </w:pPr>
            <w:r w:rsidRPr="00665A7C">
              <w:rPr>
                <w:rFonts w:ascii="Arial" w:eastAsia="Times New Roman" w:hAnsi="Arial" w:cs="Arial"/>
                <w:b/>
                <w:bCs/>
                <w:color w:val="000000"/>
                <w:sz w:val="20"/>
                <w:lang w:eastAsia="tr-TR"/>
              </w:rPr>
              <w:t xml:space="preserve">Okulumuz 1986 yılında Şişli Belediyesi ve </w:t>
            </w:r>
            <w:proofErr w:type="spellStart"/>
            <w:r w:rsidRPr="00665A7C">
              <w:rPr>
                <w:rFonts w:ascii="Arial" w:eastAsia="Times New Roman" w:hAnsi="Arial" w:cs="Arial"/>
                <w:b/>
                <w:bCs/>
                <w:color w:val="000000"/>
                <w:sz w:val="20"/>
                <w:lang w:eastAsia="tr-TR"/>
              </w:rPr>
              <w:t>Lions</w:t>
            </w:r>
            <w:proofErr w:type="spellEnd"/>
            <w:r w:rsidRPr="00665A7C">
              <w:rPr>
                <w:rFonts w:ascii="Arial" w:eastAsia="Times New Roman" w:hAnsi="Arial" w:cs="Arial"/>
                <w:b/>
                <w:bCs/>
                <w:color w:val="000000"/>
                <w:sz w:val="20"/>
                <w:lang w:eastAsia="tr-TR"/>
              </w:rPr>
              <w:t xml:space="preserve"> kulübü tarafından 6 derslikli bir ilkokul olarak yaptırılmış olup, 1985 yılında bir trafik kazası sonucu hayatını kaybeden </w:t>
            </w:r>
            <w:proofErr w:type="spellStart"/>
            <w:r w:rsidRPr="00665A7C">
              <w:rPr>
                <w:rFonts w:ascii="Arial" w:eastAsia="Times New Roman" w:hAnsi="Arial" w:cs="Arial"/>
                <w:b/>
                <w:bCs/>
                <w:color w:val="000000"/>
                <w:sz w:val="20"/>
                <w:lang w:eastAsia="tr-TR"/>
              </w:rPr>
              <w:t>Lions</w:t>
            </w:r>
            <w:proofErr w:type="spellEnd"/>
            <w:r w:rsidRPr="00665A7C">
              <w:rPr>
                <w:rFonts w:ascii="Arial" w:eastAsia="Times New Roman" w:hAnsi="Arial" w:cs="Arial"/>
                <w:b/>
                <w:bCs/>
                <w:color w:val="000000"/>
                <w:sz w:val="20"/>
                <w:lang w:eastAsia="tr-TR"/>
              </w:rPr>
              <w:t xml:space="preserve"> Kulübü üyelerinden Uğur </w:t>
            </w:r>
            <w:proofErr w:type="spellStart"/>
            <w:r w:rsidRPr="00665A7C">
              <w:rPr>
                <w:rFonts w:ascii="Arial" w:eastAsia="Times New Roman" w:hAnsi="Arial" w:cs="Arial"/>
                <w:b/>
                <w:bCs/>
                <w:color w:val="000000"/>
                <w:sz w:val="20"/>
                <w:lang w:eastAsia="tr-TR"/>
              </w:rPr>
              <w:t>ERKEY'in</w:t>
            </w:r>
            <w:proofErr w:type="spellEnd"/>
            <w:r w:rsidRPr="00665A7C">
              <w:rPr>
                <w:rFonts w:ascii="Arial" w:eastAsia="Times New Roman" w:hAnsi="Arial" w:cs="Arial"/>
                <w:b/>
                <w:bCs/>
                <w:color w:val="000000"/>
                <w:sz w:val="20"/>
                <w:lang w:eastAsia="tr-TR"/>
              </w:rPr>
              <w:t xml:space="preserve"> adı okulumuza verilmiştir. 1986 Eylülünde Türk Milli Eğitimine armağan edilen okulumuz 1997 yılında 8 yıllık ilköğretim okulu uygulamasına geçildiğinde fiziki olarak yetersiz </w:t>
            </w:r>
            <w:proofErr w:type="gramStart"/>
            <w:r w:rsidRPr="00665A7C">
              <w:rPr>
                <w:rFonts w:ascii="Arial" w:eastAsia="Times New Roman" w:hAnsi="Arial" w:cs="Arial"/>
                <w:b/>
                <w:bCs/>
                <w:color w:val="000000"/>
                <w:sz w:val="20"/>
                <w:lang w:eastAsia="tr-TR"/>
              </w:rPr>
              <w:t>kalmıştır , bunun</w:t>
            </w:r>
            <w:proofErr w:type="gramEnd"/>
            <w:r w:rsidRPr="00665A7C">
              <w:rPr>
                <w:rFonts w:ascii="Arial" w:eastAsia="Times New Roman" w:hAnsi="Arial" w:cs="Arial"/>
                <w:b/>
                <w:bCs/>
                <w:color w:val="000000"/>
                <w:sz w:val="20"/>
                <w:lang w:eastAsia="tr-TR"/>
              </w:rPr>
              <w:t xml:space="preserve"> sonucu olarak 11 derslikli 2. bina yapılmış ve 17 derslikle 2007 yılına kadar eğitim faaliyetlerine bu olanaklarla devam etmiştir. Öğrenci sayısının hızlı artışı ve derslik sayısının yetersiz oluşu nedeni ile Mayıs 2007 de okul binamız yıkılarak Şişli Belediyesi tarafından yeni ve modern okul binamızın yapımına başlanmıştır, büyük özveri ile bitirilen proje ile yeni okul binamızda 23 Kasım 2007 tarihinde eğitim ve öğretime başlanmıştır. </w:t>
            </w:r>
          </w:p>
          <w:p w:rsidR="00665A7C" w:rsidRPr="00665A7C" w:rsidRDefault="00665A7C" w:rsidP="00665A7C">
            <w:pPr>
              <w:spacing w:before="100" w:beforeAutospacing="1" w:after="240" w:line="312" w:lineRule="atLeast"/>
              <w:jc w:val="center"/>
              <w:rPr>
                <w:rFonts w:ascii="Helvetica" w:eastAsia="Times New Roman" w:hAnsi="Helvetica" w:cs="Helvetica"/>
                <w:color w:val="333333"/>
                <w:lang w:eastAsia="tr-TR"/>
              </w:rPr>
            </w:pPr>
            <w:r w:rsidRPr="00665A7C">
              <w:rPr>
                <w:rFonts w:ascii="Arial" w:eastAsia="Times New Roman" w:hAnsi="Arial" w:cs="Arial"/>
                <w:b/>
                <w:bCs/>
                <w:color w:val="333333"/>
                <w:lang w:eastAsia="tr-TR"/>
              </w:rPr>
              <w:br/>
            </w:r>
            <w:r w:rsidRPr="00665A7C">
              <w:rPr>
                <w:rFonts w:ascii="Arial" w:eastAsia="Times New Roman" w:hAnsi="Arial" w:cs="Arial"/>
                <w:b/>
                <w:bCs/>
                <w:color w:val="333333"/>
                <w:lang w:eastAsia="tr-TR"/>
              </w:rPr>
              <w:br/>
              <w:t>FİZİKİ KAPASİTE</w:t>
            </w:r>
            <w:r w:rsidRPr="00665A7C">
              <w:rPr>
                <w:rFonts w:ascii="Arial" w:eastAsia="Times New Roman" w:hAnsi="Arial" w:cs="Arial"/>
                <w:b/>
                <w:bCs/>
                <w:color w:val="333333"/>
                <w:lang w:eastAsia="tr-TR"/>
              </w:rPr>
              <w:br/>
            </w:r>
            <w:r w:rsidRPr="00665A7C">
              <w:rPr>
                <w:rFonts w:ascii="Arial" w:eastAsia="Times New Roman" w:hAnsi="Arial" w:cs="Arial"/>
                <w:b/>
                <w:bCs/>
                <w:color w:val="333333"/>
                <w:lang w:eastAsia="tr-TR"/>
              </w:rPr>
              <w:br/>
            </w:r>
            <w:r>
              <w:rPr>
                <w:rFonts w:ascii="Arial" w:eastAsia="Times New Roman" w:hAnsi="Arial" w:cs="Arial"/>
                <w:b/>
                <w:bCs/>
                <w:noProof/>
                <w:color w:val="333333"/>
                <w:lang w:eastAsia="tr-TR"/>
              </w:rPr>
              <w:drawing>
                <wp:inline distT="0" distB="0" distL="0" distR="0">
                  <wp:extent cx="2054225" cy="1009650"/>
                  <wp:effectExtent l="19050" t="0" r="3175" b="0"/>
                  <wp:docPr id="2" name="Resim 2" descr="http://ugurerkeyioo.k12.tr/images/resimler/site/okulumuz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gurerkeyioo.k12.tr/images/resimler/site/okulumuz_15.jpg"/>
                          <pic:cNvPicPr>
                            <a:picLocks noChangeAspect="1" noChangeArrowheads="1"/>
                          </pic:cNvPicPr>
                        </pic:nvPicPr>
                        <pic:blipFill>
                          <a:blip r:embed="rId5"/>
                          <a:srcRect/>
                          <a:stretch>
                            <a:fillRect/>
                          </a:stretch>
                        </pic:blipFill>
                        <pic:spPr bwMode="auto">
                          <a:xfrm>
                            <a:off x="0" y="0"/>
                            <a:ext cx="2054225" cy="1009650"/>
                          </a:xfrm>
                          <a:prstGeom prst="rect">
                            <a:avLst/>
                          </a:prstGeom>
                          <a:noFill/>
                          <a:ln w="9525">
                            <a:noFill/>
                            <a:miter lim="800000"/>
                            <a:headEnd/>
                            <a:tailEnd/>
                          </a:ln>
                        </pic:spPr>
                      </pic:pic>
                    </a:graphicData>
                  </a:graphic>
                </wp:inline>
              </w:drawing>
            </w:r>
            <w:r>
              <w:rPr>
                <w:rFonts w:ascii="Arial" w:eastAsia="Times New Roman" w:hAnsi="Arial" w:cs="Arial"/>
                <w:b/>
                <w:bCs/>
                <w:noProof/>
                <w:color w:val="333333"/>
                <w:lang w:eastAsia="tr-TR"/>
              </w:rPr>
              <w:drawing>
                <wp:inline distT="0" distB="0" distL="0" distR="0">
                  <wp:extent cx="2054225" cy="1009650"/>
                  <wp:effectExtent l="19050" t="0" r="3175" b="0"/>
                  <wp:docPr id="3" name="Resim 3" descr="http://ugurerkeyioo.k12.tr/images/resimler/site/okulumuz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urerkeyioo.k12.tr/images/resimler/site/okulumuz_18.jpg"/>
                          <pic:cNvPicPr>
                            <a:picLocks noChangeAspect="1" noChangeArrowheads="1"/>
                          </pic:cNvPicPr>
                        </pic:nvPicPr>
                        <pic:blipFill>
                          <a:blip r:embed="rId6"/>
                          <a:srcRect/>
                          <a:stretch>
                            <a:fillRect/>
                          </a:stretch>
                        </pic:blipFill>
                        <pic:spPr bwMode="auto">
                          <a:xfrm>
                            <a:off x="0" y="0"/>
                            <a:ext cx="2054225" cy="1009650"/>
                          </a:xfrm>
                          <a:prstGeom prst="rect">
                            <a:avLst/>
                          </a:prstGeom>
                          <a:noFill/>
                          <a:ln w="9525">
                            <a:noFill/>
                            <a:miter lim="800000"/>
                            <a:headEnd/>
                            <a:tailEnd/>
                          </a:ln>
                        </pic:spPr>
                      </pic:pic>
                    </a:graphicData>
                  </a:graphic>
                </wp:inline>
              </w:drawing>
            </w:r>
            <w:r>
              <w:rPr>
                <w:rFonts w:ascii="Arial" w:eastAsia="Times New Roman" w:hAnsi="Arial" w:cs="Arial"/>
                <w:b/>
                <w:bCs/>
                <w:noProof/>
                <w:color w:val="333333"/>
                <w:lang w:eastAsia="tr-TR"/>
              </w:rPr>
              <w:drawing>
                <wp:inline distT="0" distB="0" distL="0" distR="0">
                  <wp:extent cx="2054225" cy="1009650"/>
                  <wp:effectExtent l="19050" t="0" r="3175" b="0"/>
                  <wp:docPr id="4" name="Resim 4" descr="http://ugurerkeyioo.k12.tr/images/resimler/site/okulumuz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gurerkeyioo.k12.tr/images/resimler/site/okulumuz_20.jpg"/>
                          <pic:cNvPicPr>
                            <a:picLocks noChangeAspect="1" noChangeArrowheads="1"/>
                          </pic:cNvPicPr>
                        </pic:nvPicPr>
                        <pic:blipFill>
                          <a:blip r:embed="rId7"/>
                          <a:srcRect/>
                          <a:stretch>
                            <a:fillRect/>
                          </a:stretch>
                        </pic:blipFill>
                        <pic:spPr bwMode="auto">
                          <a:xfrm>
                            <a:off x="0" y="0"/>
                            <a:ext cx="2054225" cy="1009650"/>
                          </a:xfrm>
                          <a:prstGeom prst="rect">
                            <a:avLst/>
                          </a:prstGeom>
                          <a:noFill/>
                          <a:ln w="9525">
                            <a:noFill/>
                            <a:miter lim="800000"/>
                            <a:headEnd/>
                            <a:tailEnd/>
                          </a:ln>
                        </pic:spPr>
                      </pic:pic>
                    </a:graphicData>
                  </a:graphic>
                </wp:inline>
              </w:drawing>
            </w:r>
            <w:r w:rsidRPr="00665A7C">
              <w:rPr>
                <w:rFonts w:ascii="Arial" w:eastAsia="Times New Roman" w:hAnsi="Arial" w:cs="Arial"/>
                <w:b/>
                <w:bCs/>
                <w:color w:val="333333"/>
                <w:lang w:eastAsia="tr-TR"/>
              </w:rPr>
              <w:br/>
            </w:r>
          </w:p>
          <w:p w:rsidR="00665A7C" w:rsidRPr="00665A7C" w:rsidRDefault="00665A7C" w:rsidP="00665A7C">
            <w:pPr>
              <w:spacing w:before="100" w:beforeAutospacing="1" w:after="100" w:afterAutospacing="1" w:line="312" w:lineRule="atLeast"/>
              <w:ind w:firstLine="708"/>
              <w:jc w:val="both"/>
              <w:rPr>
                <w:rFonts w:ascii="Helvetica" w:eastAsia="Times New Roman" w:hAnsi="Helvetica" w:cs="Helvetica"/>
                <w:color w:val="333333"/>
                <w:lang w:eastAsia="tr-TR"/>
              </w:rPr>
            </w:pPr>
            <w:r w:rsidRPr="00665A7C">
              <w:rPr>
                <w:rFonts w:ascii="Arial" w:eastAsia="Times New Roman" w:hAnsi="Arial" w:cs="Arial"/>
                <w:b/>
                <w:bCs/>
                <w:color w:val="000000"/>
                <w:sz w:val="20"/>
                <w:lang w:eastAsia="tr-TR"/>
              </w:rPr>
              <w:t xml:space="preserve">Okulumuzun kat alanı 1143 metrekare olup okulumuz 5 katlıdır, 8 idari oda,1 Öğretmenler Odası, 1 kütüphane ve 1 mutfak bulunmaktadır. Her katta 4 adet olmak üzere toplam 20 </w:t>
            </w:r>
            <w:proofErr w:type="spellStart"/>
            <w:r w:rsidRPr="00665A7C">
              <w:rPr>
                <w:rFonts w:ascii="Arial" w:eastAsia="Times New Roman" w:hAnsi="Arial" w:cs="Arial"/>
                <w:b/>
                <w:bCs/>
                <w:color w:val="000000"/>
                <w:sz w:val="20"/>
                <w:lang w:eastAsia="tr-TR"/>
              </w:rPr>
              <w:t>wc</w:t>
            </w:r>
            <w:proofErr w:type="spellEnd"/>
            <w:r w:rsidRPr="00665A7C">
              <w:rPr>
                <w:rFonts w:ascii="Arial" w:eastAsia="Times New Roman" w:hAnsi="Arial" w:cs="Arial"/>
                <w:b/>
                <w:bCs/>
                <w:color w:val="000000"/>
                <w:sz w:val="20"/>
                <w:lang w:eastAsia="tr-TR"/>
              </w:rPr>
              <w:t xml:space="preserve"> ve kat ulaşımı için asansör mevcuttur, toplam derslik sayısı 43 olup bunlardan 2 </w:t>
            </w:r>
            <w:r w:rsidRPr="00665A7C">
              <w:rPr>
                <w:rFonts w:ascii="Arial" w:eastAsia="Times New Roman" w:hAnsi="Arial" w:cs="Arial"/>
                <w:b/>
                <w:bCs/>
                <w:color w:val="000000"/>
                <w:sz w:val="20"/>
                <w:lang w:eastAsia="tr-TR"/>
              </w:rPr>
              <w:lastRenderedPageBreak/>
              <w:t xml:space="preserve">si Ana Sınıfı, 2 si Bilgi teknolojileri sınıfı, 1 tanesi Fen ve Teknoloji </w:t>
            </w:r>
            <w:proofErr w:type="spellStart"/>
            <w:r w:rsidRPr="00665A7C">
              <w:rPr>
                <w:rFonts w:ascii="Arial" w:eastAsia="Times New Roman" w:hAnsi="Arial" w:cs="Arial"/>
                <w:b/>
                <w:bCs/>
                <w:color w:val="000000"/>
                <w:sz w:val="20"/>
                <w:lang w:eastAsia="tr-TR"/>
              </w:rPr>
              <w:t>Laboratuvarı</w:t>
            </w:r>
            <w:proofErr w:type="spellEnd"/>
            <w:r w:rsidRPr="00665A7C">
              <w:rPr>
                <w:rFonts w:ascii="Arial" w:eastAsia="Times New Roman" w:hAnsi="Arial" w:cs="Arial"/>
                <w:b/>
                <w:bCs/>
                <w:color w:val="000000"/>
                <w:sz w:val="20"/>
                <w:lang w:eastAsia="tr-TR"/>
              </w:rPr>
              <w:t xml:space="preserve">, 1 Zihinsel Orta ve Ağır Engelli sınıf olarak ayrılmıştır. Bunun </w:t>
            </w:r>
            <w:proofErr w:type="spellStart"/>
            <w:r w:rsidRPr="00665A7C">
              <w:rPr>
                <w:rFonts w:ascii="Arial" w:eastAsia="Times New Roman" w:hAnsi="Arial" w:cs="Arial"/>
                <w:b/>
                <w:bCs/>
                <w:color w:val="000000"/>
                <w:sz w:val="20"/>
                <w:lang w:eastAsia="tr-TR"/>
              </w:rPr>
              <w:t>yanısıra</w:t>
            </w:r>
            <w:proofErr w:type="spellEnd"/>
            <w:r w:rsidRPr="00665A7C">
              <w:rPr>
                <w:rFonts w:ascii="Arial" w:eastAsia="Times New Roman" w:hAnsi="Arial" w:cs="Arial"/>
                <w:b/>
                <w:bCs/>
                <w:color w:val="000000"/>
                <w:sz w:val="20"/>
                <w:lang w:eastAsia="tr-TR"/>
              </w:rPr>
              <w:t xml:space="preserve"> 300 kişi kapasiteli genel maksat ve konferans salonu mevcut olup şu an eğitim ve öğretim faaliyetlerine " Normal Eğitim"(tam gün) düzeninde devam edilmektedir</w:t>
            </w:r>
            <w:r w:rsidRPr="00665A7C">
              <w:rPr>
                <w:rFonts w:ascii="Arial" w:eastAsia="Times New Roman" w:hAnsi="Arial" w:cs="Arial"/>
                <w:b/>
                <w:bCs/>
                <w:color w:val="000066"/>
                <w:sz w:val="20"/>
                <w:lang w:eastAsia="tr-TR"/>
              </w:rPr>
              <w:t xml:space="preserve">. </w:t>
            </w:r>
          </w:p>
        </w:tc>
      </w:tr>
    </w:tbl>
    <w:p w:rsidR="00B53802" w:rsidRDefault="00B53802"/>
    <w:sectPr w:rsidR="00B53802" w:rsidSect="00B53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Helvetica">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65A7C"/>
    <w:rsid w:val="00665A7C"/>
    <w:rsid w:val="00B538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665A7C"/>
    <w:pPr>
      <w:spacing w:after="94" w:line="240" w:lineRule="auto"/>
      <w:jc w:val="both"/>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5A7C"/>
    <w:rPr>
      <w:b/>
      <w:bCs/>
    </w:rPr>
  </w:style>
  <w:style w:type="paragraph" w:customStyle="1" w:styleId="style9">
    <w:name w:val="style9"/>
    <w:basedOn w:val="Normal"/>
    <w:rsid w:val="00665A7C"/>
    <w:pPr>
      <w:spacing w:after="94" w:line="240"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65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216819">
      <w:bodyDiv w:val="1"/>
      <w:marLeft w:val="0"/>
      <w:marRight w:val="0"/>
      <w:marTop w:val="0"/>
      <w:marBottom w:val="0"/>
      <w:divBdr>
        <w:top w:val="none" w:sz="0" w:space="0" w:color="auto"/>
        <w:left w:val="none" w:sz="0" w:space="0" w:color="auto"/>
        <w:bottom w:val="none" w:sz="0" w:space="0" w:color="auto"/>
        <w:right w:val="none" w:sz="0" w:space="0" w:color="auto"/>
      </w:divBdr>
      <w:divsChild>
        <w:div w:id="1313292899">
          <w:marLeft w:val="748"/>
          <w:marRight w:val="748"/>
          <w:marTop w:val="374"/>
          <w:marBottom w:val="374"/>
          <w:divBdr>
            <w:top w:val="none" w:sz="0" w:space="0" w:color="auto"/>
            <w:left w:val="none" w:sz="0" w:space="0" w:color="auto"/>
            <w:bottom w:val="none" w:sz="0" w:space="0" w:color="auto"/>
            <w:right w:val="none" w:sz="0" w:space="0" w:color="auto"/>
          </w:divBdr>
          <w:divsChild>
            <w:div w:id="1473869504">
              <w:marLeft w:val="0"/>
              <w:marRight w:val="0"/>
              <w:marTop w:val="0"/>
              <w:marBottom w:val="0"/>
              <w:divBdr>
                <w:top w:val="none" w:sz="0" w:space="0" w:color="auto"/>
                <w:left w:val="none" w:sz="0" w:space="0" w:color="auto"/>
                <w:bottom w:val="none" w:sz="0" w:space="0" w:color="auto"/>
                <w:right w:val="none" w:sz="0" w:space="0" w:color="auto"/>
              </w:divBdr>
              <w:divsChild>
                <w:div w:id="807936812">
                  <w:marLeft w:val="0"/>
                  <w:marRight w:val="0"/>
                  <w:marTop w:val="0"/>
                  <w:marBottom w:val="0"/>
                  <w:divBdr>
                    <w:top w:val="none" w:sz="0" w:space="0" w:color="auto"/>
                    <w:left w:val="none" w:sz="0" w:space="0" w:color="auto"/>
                    <w:bottom w:val="none" w:sz="0" w:space="0" w:color="auto"/>
                    <w:right w:val="none" w:sz="0" w:space="0" w:color="auto"/>
                  </w:divBdr>
                  <w:divsChild>
                    <w:div w:id="1389450677">
                      <w:marLeft w:val="0"/>
                      <w:marRight w:val="0"/>
                      <w:marTop w:val="0"/>
                      <w:marBottom w:val="0"/>
                      <w:divBdr>
                        <w:top w:val="none" w:sz="0" w:space="0" w:color="auto"/>
                        <w:left w:val="none" w:sz="0" w:space="0" w:color="auto"/>
                        <w:bottom w:val="none" w:sz="0" w:space="0" w:color="auto"/>
                        <w:right w:val="none" w:sz="0" w:space="0" w:color="auto"/>
                      </w:divBdr>
                      <w:divsChild>
                        <w:div w:id="1813670505">
                          <w:marLeft w:val="0"/>
                          <w:marRight w:val="0"/>
                          <w:marTop w:val="0"/>
                          <w:marBottom w:val="0"/>
                          <w:divBdr>
                            <w:top w:val="none" w:sz="0" w:space="0" w:color="auto"/>
                            <w:left w:val="none" w:sz="0" w:space="0" w:color="auto"/>
                            <w:bottom w:val="none" w:sz="0" w:space="0" w:color="auto"/>
                            <w:right w:val="none" w:sz="0" w:space="0" w:color="auto"/>
                          </w:divBdr>
                          <w:divsChild>
                            <w:div w:id="167718291">
                              <w:marLeft w:val="0"/>
                              <w:marRight w:val="0"/>
                              <w:marTop w:val="0"/>
                              <w:marBottom w:val="0"/>
                              <w:divBdr>
                                <w:top w:val="none" w:sz="0" w:space="0" w:color="auto"/>
                                <w:left w:val="none" w:sz="0" w:space="0" w:color="auto"/>
                                <w:bottom w:val="none" w:sz="0" w:space="0" w:color="auto"/>
                                <w:right w:val="none" w:sz="0" w:space="0" w:color="auto"/>
                              </w:divBdr>
                              <w:divsChild>
                                <w:div w:id="92829004">
                                  <w:marLeft w:val="0"/>
                                  <w:marRight w:val="0"/>
                                  <w:marTop w:val="0"/>
                                  <w:marBottom w:val="0"/>
                                  <w:divBdr>
                                    <w:top w:val="none" w:sz="0" w:space="0" w:color="auto"/>
                                    <w:left w:val="none" w:sz="0" w:space="0" w:color="auto"/>
                                    <w:bottom w:val="none" w:sz="0" w:space="0" w:color="auto"/>
                                    <w:right w:val="none" w:sz="0" w:space="0" w:color="auto"/>
                                  </w:divBdr>
                                  <w:divsChild>
                                    <w:div w:id="836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Sirket Adi</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PERFECT PC1</cp:lastModifiedBy>
  <cp:revision>1</cp:revision>
  <dcterms:created xsi:type="dcterms:W3CDTF">2011-02-16T13:47:00Z</dcterms:created>
  <dcterms:modified xsi:type="dcterms:W3CDTF">2011-02-16T13:47:00Z</dcterms:modified>
</cp:coreProperties>
</file>